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D17091" w:rsidRPr="00D17091" w:rsidTr="00D17091">
        <w:trPr>
          <w:jc w:val="center"/>
        </w:trPr>
        <w:tc>
          <w:tcPr>
            <w:tcW w:w="5000" w:type="pct"/>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17091" w:rsidRPr="00D17091">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7091" w:rsidRPr="00D17091" w:rsidTr="00D17091">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17091" w:rsidRPr="00D17091">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17091" w:rsidRPr="00D17091" w:rsidTr="00D17091">
                                <w:tc>
                                  <w:tcPr>
                                    <w:tcW w:w="0" w:type="auto"/>
                                    <w:vAlign w:val="center"/>
                                    <w:hideMark/>
                                  </w:tcPr>
                                  <w:p w:rsidR="00D17091" w:rsidRPr="00D17091" w:rsidRDefault="00D17091" w:rsidP="00D17091">
                                    <w:pPr>
                                      <w:spacing w:after="0" w:line="240" w:lineRule="auto"/>
                                      <w:rPr>
                                        <w:rFonts w:ascii="Arial" w:eastAsia="Times New Roman" w:hAnsi="Arial" w:cs="Arial"/>
                                        <w:color w:val="949494"/>
                                        <w:sz w:val="24"/>
                                        <w:szCs w:val="24"/>
                                        <w:lang w:eastAsia="en-GB"/>
                                      </w:rPr>
                                    </w:pPr>
                                    <w:bookmarkStart w:id="0" w:name="_GoBack"/>
                                    <w:bookmarkEnd w:id="0"/>
                                    <w:r w:rsidRPr="00D17091">
                                      <w:rPr>
                                        <w:rFonts w:ascii="Arial" w:eastAsia="Times New Roman" w:hAnsi="Arial" w:cs="Arial"/>
                                        <w:noProof/>
                                        <w:color w:val="949494"/>
                                        <w:sz w:val="24"/>
                                        <w:szCs w:val="24"/>
                                        <w:lang w:eastAsia="en-GB"/>
                                      </w:rPr>
                                      <w:drawing>
                                        <wp:inline distT="0" distB="0" distL="0" distR="0">
                                          <wp:extent cx="5562600" cy="2659380"/>
                                          <wp:effectExtent l="0" t="0" r="0" b="7620"/>
                                          <wp:docPr id="3" name="Picture 3" descr="http://ebtk.co.uk/filestore/tinymce_images/user9492/banner_with_clu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tk.co.uk/filestore/tinymce_images/user9492/banner_with_clump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2659380"/>
                                                  </a:xfrm>
                                                  <a:prstGeom prst="rect">
                                                    <a:avLst/>
                                                  </a:prstGeom>
                                                  <a:noFill/>
                                                  <a:ln>
                                                    <a:noFill/>
                                                  </a:ln>
                                                </pic:spPr>
                                              </pic:pic>
                                            </a:graphicData>
                                          </a:graphic>
                                        </wp:inline>
                                      </w:drawing>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r w:rsidR="00D17091" w:rsidRPr="00D17091">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17091" w:rsidRPr="00D17091">
                          <w:trPr>
                            <w:jc w:val="center"/>
                          </w:trPr>
                          <w:tc>
                            <w:tcPr>
                              <w:tcW w:w="50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D17091" w:rsidRPr="00D17091">
                                      <w:tc>
                                        <w:tcPr>
                                          <w:tcW w:w="0" w:type="auto"/>
                                          <w:vAlign w:val="center"/>
                                          <w:hideMark/>
                                        </w:tcPr>
                                        <w:p w:rsidR="00D17091" w:rsidRPr="00D17091" w:rsidRDefault="00D17091" w:rsidP="00D17091">
                                          <w:pPr>
                                            <w:spacing w:after="0" w:line="240" w:lineRule="auto"/>
                                            <w:outlineLvl w:val="0"/>
                                            <w:rPr>
                                              <w:rFonts w:ascii="Arial" w:eastAsia="Times New Roman" w:hAnsi="Arial" w:cs="Arial"/>
                                              <w:b/>
                                              <w:bCs/>
                                              <w:color w:val="3B3838"/>
                                              <w:kern w:val="36"/>
                                              <w:sz w:val="39"/>
                                              <w:szCs w:val="39"/>
                                              <w:lang w:eastAsia="en-GB"/>
                                            </w:rPr>
                                          </w:pPr>
                                          <w:r w:rsidRPr="00D17091">
                                            <w:rPr>
                                              <w:rFonts w:ascii="Arial" w:eastAsia="Times New Roman" w:hAnsi="Arial" w:cs="Arial"/>
                                              <w:b/>
                                              <w:bCs/>
                                              <w:color w:val="3B3838"/>
                                              <w:kern w:val="36"/>
                                              <w:sz w:val="39"/>
                                              <w:szCs w:val="39"/>
                                              <w:lang w:eastAsia="en-GB"/>
                                            </w:rPr>
                                            <w:t>Local Elections 2019</w:t>
                                          </w:r>
                                        </w:p>
                                        <w:p w:rsidR="00D17091" w:rsidRPr="00D17091" w:rsidRDefault="00D17091" w:rsidP="00D17091">
                                          <w:pPr>
                                            <w:spacing w:after="0"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br/>
                                            <w:t xml:space="preserve">We held a local election on Thursday 2 May for residents in our district to vote on who'd they'd like to represent them in their parish and district councils.  Visit </w:t>
                                          </w:r>
                                          <w:hyperlink r:id="rId6" w:tgtFrame="_blank" w:history="1">
                                            <w:r w:rsidRPr="00D17091">
                                              <w:rPr>
                                                <w:rFonts w:ascii="Calibri" w:eastAsia="Times New Roman" w:hAnsi="Calibri" w:cs="Calibri"/>
                                                <w:color w:val="3366FF"/>
                                                <w:sz w:val="24"/>
                                                <w:szCs w:val="24"/>
                                                <w:u w:val="single"/>
                                                <w:lang w:eastAsia="en-GB"/>
                                              </w:rPr>
                                              <w:t>our website</w:t>
                                            </w:r>
                                          </w:hyperlink>
                                          <w:r w:rsidRPr="00D17091">
                                            <w:rPr>
                                              <w:rFonts w:ascii="Arial" w:eastAsia="Times New Roman" w:hAnsi="Arial" w:cs="Arial"/>
                                              <w:color w:val="949494"/>
                                              <w:sz w:val="24"/>
                                              <w:szCs w:val="24"/>
                                              <w:lang w:eastAsia="en-GB"/>
                                            </w:rPr>
                                            <w:t xml:space="preserve"> to see who your district councillors are for your own and other areas.</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Arial" w:eastAsia="Times New Roman" w:hAnsi="Arial" w:cs="Arial"/>
                      <w:color w:val="949494"/>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D17091" w:rsidRPr="00D17091" w:rsidTr="00D17091">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17091" w:rsidRPr="00D17091">
                          <w:trPr>
                            <w:jc w:val="center"/>
                          </w:trPr>
                          <w:tc>
                            <w:tcPr>
                              <w:tcW w:w="50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D17091" w:rsidRPr="00D17091">
                                      <w:tc>
                                        <w:tcPr>
                                          <w:tcW w:w="0" w:type="auto"/>
                                          <w:vAlign w:val="center"/>
                                          <w:hideMark/>
                                        </w:tcPr>
                                        <w:p w:rsidR="00D17091" w:rsidRPr="00D17091" w:rsidRDefault="00D17091" w:rsidP="00D17091">
                                          <w:pPr>
                                            <w:spacing w:after="0" w:line="240" w:lineRule="auto"/>
                                            <w:outlineLvl w:val="0"/>
                                            <w:rPr>
                                              <w:rFonts w:ascii="Arial" w:eastAsia="Times New Roman" w:hAnsi="Arial" w:cs="Arial"/>
                                              <w:b/>
                                              <w:bCs/>
                                              <w:color w:val="3B3838"/>
                                              <w:kern w:val="36"/>
                                              <w:sz w:val="39"/>
                                              <w:szCs w:val="39"/>
                                              <w:lang w:eastAsia="en-GB"/>
                                            </w:rPr>
                                          </w:pPr>
                                          <w:r w:rsidRPr="00D17091">
                                            <w:rPr>
                                              <w:rFonts w:ascii="Arial" w:eastAsia="Times New Roman" w:hAnsi="Arial" w:cs="Arial"/>
                                              <w:b/>
                                              <w:bCs/>
                                              <w:color w:val="3B3838"/>
                                              <w:kern w:val="36"/>
                                              <w:sz w:val="39"/>
                                              <w:szCs w:val="39"/>
                                              <w:lang w:eastAsia="en-GB"/>
                                            </w:rPr>
                                            <w:t>OVO Energy Women’s Tour professional cycling race</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r w:rsidR="00D17091" w:rsidRPr="00D17091">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5394"/>
                          <w:gridCol w:w="3606"/>
                        </w:tblGrid>
                        <w:tr w:rsidR="00D17091" w:rsidRPr="00D17091">
                          <w:trPr>
                            <w:jc w:val="center"/>
                          </w:trPr>
                          <w:tc>
                            <w:tcPr>
                              <w:tcW w:w="30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244"/>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5094"/>
                                    </w:tblGrid>
                                    <w:tr w:rsidR="00D17091" w:rsidRPr="00D17091">
                                      <w:tc>
                                        <w:tcPr>
                                          <w:tcW w:w="0" w:type="auto"/>
                                          <w:vAlign w:val="center"/>
                                          <w:hideMark/>
                                        </w:tcPr>
                                        <w:p w:rsidR="00D17091" w:rsidRPr="00D17091" w:rsidRDefault="00D17091" w:rsidP="00D17091">
                                          <w:pPr>
                                            <w:spacing w:after="0"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lastRenderedPageBreak/>
                                            <w:t>On 12 June, around 100 elite women cyclists will be making their way through our region.  Starting at 10.30am from Henley the race will come into our district throughout the morning.  You should expect to see the rolling road closures prior to the cyclists coming at these approximate times and locations:</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10.30am at Henley</w:t>
                                          </w:r>
                                          <w:r w:rsidRPr="00D17091">
                                            <w:rPr>
                                              <w:rFonts w:ascii="Calibri" w:eastAsia="Times New Roman" w:hAnsi="Calibri" w:cs="Calibri"/>
                                              <w:color w:val="949494"/>
                                              <w:lang w:eastAsia="en-GB"/>
                                            </w:rPr>
                                            <w:t xml:space="preserve"> </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 xml:space="preserve">10.54am at </w:t>
                                          </w:r>
                                          <w:proofErr w:type="spellStart"/>
                                          <w:r w:rsidRPr="00D17091">
                                            <w:rPr>
                                              <w:rFonts w:ascii="Arial" w:eastAsia="Times New Roman" w:hAnsi="Arial" w:cs="Arial"/>
                                              <w:color w:val="949494"/>
                                              <w:sz w:val="24"/>
                                              <w:szCs w:val="24"/>
                                              <w:lang w:eastAsia="en-GB"/>
                                            </w:rPr>
                                            <w:t>Watlington</w:t>
                                          </w:r>
                                          <w:proofErr w:type="spellEnd"/>
                                          <w:r w:rsidRPr="00D17091">
                                            <w:rPr>
                                              <w:rFonts w:ascii="Calibri" w:eastAsia="Times New Roman" w:hAnsi="Calibri" w:cs="Calibri"/>
                                              <w:color w:val="949494"/>
                                              <w:lang w:eastAsia="en-GB"/>
                                            </w:rPr>
                                            <w:t xml:space="preserve"> </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11.40am at Goring</w:t>
                                          </w:r>
                                          <w:r w:rsidRPr="00D17091">
                                            <w:rPr>
                                              <w:rFonts w:ascii="Calibri" w:eastAsia="Times New Roman" w:hAnsi="Calibri" w:cs="Calibri"/>
                                              <w:color w:val="949494"/>
                                              <w:lang w:eastAsia="en-GB"/>
                                            </w:rPr>
                                            <w:t xml:space="preserve"> </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 xml:space="preserve">11.55am at </w:t>
                                          </w:r>
                                          <w:proofErr w:type="spellStart"/>
                                          <w:r w:rsidRPr="00D17091">
                                            <w:rPr>
                                              <w:rFonts w:ascii="Arial" w:eastAsia="Times New Roman" w:hAnsi="Arial" w:cs="Arial"/>
                                              <w:color w:val="949494"/>
                                              <w:sz w:val="24"/>
                                              <w:szCs w:val="24"/>
                                              <w:lang w:eastAsia="en-GB"/>
                                            </w:rPr>
                                            <w:t>Crowmarsh</w:t>
                                          </w:r>
                                          <w:proofErr w:type="spellEnd"/>
                                          <w:r w:rsidRPr="00D17091">
                                            <w:rPr>
                                              <w:rFonts w:ascii="Calibri" w:eastAsia="Times New Roman" w:hAnsi="Calibri" w:cs="Calibri"/>
                                              <w:color w:val="949494"/>
                                              <w:lang w:eastAsia="en-GB"/>
                                            </w:rPr>
                                            <w:t xml:space="preserve"> </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11.57am at Wallingford</w:t>
                                          </w:r>
                                          <w:r w:rsidRPr="00D17091">
                                            <w:rPr>
                                              <w:rFonts w:ascii="Calibri" w:eastAsia="Times New Roman" w:hAnsi="Calibri" w:cs="Calibri"/>
                                              <w:color w:val="949494"/>
                                              <w:lang w:eastAsia="en-GB"/>
                                            </w:rPr>
                                            <w:t xml:space="preserve"> </w:t>
                                          </w:r>
                                        </w:p>
                                        <w:p w:rsidR="00D17091" w:rsidRPr="00D17091" w:rsidRDefault="00D17091" w:rsidP="00D17091">
                                          <w:pPr>
                                            <w:numPr>
                                              <w:ilvl w:val="0"/>
                                              <w:numId w:val="1"/>
                                            </w:num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12.10pm at Didcot</w:t>
                                          </w:r>
                                        </w:p>
                                        <w:p w:rsidR="00D17091" w:rsidRPr="00D17091" w:rsidRDefault="00D17091" w:rsidP="00D17091">
                                          <w:pPr>
                                            <w:spacing w:after="0"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 xml:space="preserve">For the full route and more details please see </w:t>
                                          </w:r>
                                          <w:hyperlink r:id="rId7" w:tgtFrame="_blank" w:history="1">
                                            <w:r w:rsidRPr="00D17091">
                                              <w:rPr>
                                                <w:rFonts w:ascii="Calibri" w:eastAsia="Times New Roman" w:hAnsi="Calibri" w:cs="Calibri"/>
                                                <w:color w:val="3366FF"/>
                                                <w:sz w:val="24"/>
                                                <w:szCs w:val="24"/>
                                                <w:u w:val="single"/>
                                                <w:lang w:eastAsia="en-GB"/>
                                              </w:rPr>
                                              <w:t>the OVO Energy Women's Tour website</w:t>
                                            </w:r>
                                          </w:hyperlink>
                                          <w:r w:rsidRPr="00D17091">
                                            <w:rPr>
                                              <w:rFonts w:ascii="Arial" w:eastAsia="Times New Roman" w:hAnsi="Arial" w:cs="Arial"/>
                                              <w:color w:val="949494"/>
                                              <w:sz w:val="24"/>
                                              <w:szCs w:val="24"/>
                                              <w:lang w:eastAsia="en-GB"/>
                                            </w:rPr>
                                            <w:t>.</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Thousands of cycling fans are expected to visit our area to watch the race, generating lots of unique opportunities for local businesses to get involved and also to become a race sponsor.  Tell your local restaurants, bars, hotels, B&amp;Bs and shops along the route, our website has lots of information on how independent business can increase visiting customers. </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 xml:space="preserve">Take a look at the </w:t>
                                          </w:r>
                                          <w:hyperlink r:id="rId8" w:tgtFrame="_blank" w:history="1">
                                            <w:r w:rsidRPr="00D17091">
                                              <w:rPr>
                                                <w:rFonts w:ascii="Calibri" w:eastAsia="Times New Roman" w:hAnsi="Calibri" w:cs="Calibri"/>
                                                <w:color w:val="3366FF"/>
                                                <w:sz w:val="24"/>
                                                <w:szCs w:val="24"/>
                                                <w:u w:val="single"/>
                                                <w:lang w:eastAsia="en-GB"/>
                                              </w:rPr>
                                              <w:t>SO Business website</w:t>
                                            </w:r>
                                          </w:hyperlink>
                                          <w:r w:rsidRPr="00D17091">
                                            <w:rPr>
                                              <w:rFonts w:ascii="Arial" w:eastAsia="Times New Roman" w:hAnsi="Arial" w:cs="Arial"/>
                                              <w:color w:val="949494"/>
                                              <w:sz w:val="24"/>
                                              <w:szCs w:val="24"/>
                                              <w:lang w:eastAsia="en-GB"/>
                                            </w:rPr>
                                            <w:t xml:space="preserve"> for more ideas and sponsorship packages available.</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c>
                            <w:tcPr>
                              <w:tcW w:w="20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3456"/>
                              </w:tblGrid>
                              <w:tr w:rsidR="00D17091" w:rsidRPr="00D17091" w:rsidTr="00D17091">
                                <w:tc>
                                  <w:tcPr>
                                    <w:tcW w:w="0" w:type="auto"/>
                                    <w:vAlign w:val="center"/>
                                    <w:hideMark/>
                                  </w:tcPr>
                                  <w:p w:rsidR="00D17091" w:rsidRPr="00D17091" w:rsidRDefault="00D17091" w:rsidP="00D17091">
                                    <w:pPr>
                                      <w:spacing w:after="0" w:line="240" w:lineRule="auto"/>
                                      <w:rPr>
                                        <w:rFonts w:ascii="Arial" w:eastAsia="Times New Roman" w:hAnsi="Arial" w:cs="Arial"/>
                                        <w:color w:val="949494"/>
                                        <w:sz w:val="24"/>
                                        <w:szCs w:val="24"/>
                                        <w:lang w:eastAsia="en-GB"/>
                                      </w:rPr>
                                    </w:pPr>
                                    <w:r w:rsidRPr="00D17091">
                                      <w:rPr>
                                        <w:rFonts w:ascii="Arial" w:eastAsia="Times New Roman" w:hAnsi="Arial" w:cs="Arial"/>
                                        <w:noProof/>
                                        <w:color w:val="949494"/>
                                        <w:sz w:val="24"/>
                                        <w:szCs w:val="24"/>
                                        <w:lang w:eastAsia="en-GB"/>
                                      </w:rPr>
                                      <w:drawing>
                                        <wp:inline distT="0" distB="0" distL="0" distR="0">
                                          <wp:extent cx="2194560" cy="4518660"/>
                                          <wp:effectExtent l="0" t="0" r="0" b="0"/>
                                          <wp:docPr id="2" name="Picture 2" descr="https://securefile.cloud/OTQ5Mg/South-and-Vale-News/cycling-squarephotocreditsw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file.cloud/OTQ5Mg/South-and-Vale-News/cycling-squarephotocreditswpi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4518660"/>
                                                  </a:xfrm>
                                                  <a:prstGeom prst="rect">
                                                    <a:avLst/>
                                                  </a:prstGeom>
                                                  <a:noFill/>
                                                  <a:ln>
                                                    <a:noFill/>
                                                  </a:ln>
                                                </pic:spPr>
                                              </pic:pic>
                                            </a:graphicData>
                                          </a:graphic>
                                        </wp:inline>
                                      </w:drawing>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Arial" w:eastAsia="Times New Roman" w:hAnsi="Arial" w:cs="Arial"/>
                      <w:color w:val="949494"/>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D17091" w:rsidRPr="00D17091" w:rsidTr="00D17091">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D17091" w:rsidRPr="00D17091">
                          <w:trPr>
                            <w:jc w:val="center"/>
                          </w:trPr>
                          <w:tc>
                            <w:tcPr>
                              <w:tcW w:w="25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3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4200"/>
                                    </w:tblGrid>
                                    <w:tr w:rsidR="00D17091" w:rsidRPr="00D17091">
                                      <w:tc>
                                        <w:tcPr>
                                          <w:tcW w:w="0" w:type="auto"/>
                                          <w:vAlign w:val="center"/>
                                          <w:hideMark/>
                                        </w:tcPr>
                                        <w:p w:rsidR="00D17091" w:rsidRPr="00D17091" w:rsidRDefault="00D17091" w:rsidP="00D17091">
                                          <w:pPr>
                                            <w:spacing w:after="0" w:line="240" w:lineRule="auto"/>
                                            <w:rPr>
                                              <w:rFonts w:ascii="Arial" w:eastAsia="Times New Roman" w:hAnsi="Arial" w:cs="Arial"/>
                                              <w:color w:val="949494"/>
                                              <w:sz w:val="24"/>
                                              <w:szCs w:val="24"/>
                                              <w:lang w:eastAsia="en-GB"/>
                                            </w:rPr>
                                          </w:pPr>
                                          <w:r w:rsidRPr="00D17091">
                                            <w:rPr>
                                              <w:rFonts w:ascii="Arial" w:eastAsia="Times New Roman" w:hAnsi="Arial" w:cs="Arial"/>
                                              <w:noProof/>
                                              <w:color w:val="949494"/>
                                              <w:sz w:val="24"/>
                                              <w:szCs w:val="24"/>
                                              <w:lang w:eastAsia="en-GB"/>
                                            </w:rPr>
                                            <w:lastRenderedPageBreak/>
                                            <w:drawing>
                                              <wp:inline distT="0" distB="0" distL="0" distR="0">
                                                <wp:extent cx="2667000" cy="3078480"/>
                                                <wp:effectExtent l="0" t="0" r="0" b="7620"/>
                                                <wp:docPr id="1" name="Picture 1" descr="https://securefile.cloud/OTQ5Mg/1556811256brownbin-cropMzAxLDM0OCwyNjc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file.cloud/OTQ5Mg/1556811256brownbin-cropMzAxLDM0OCwyNjcs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078480"/>
                                                        </a:xfrm>
                                                        <a:prstGeom prst="rect">
                                                          <a:avLst/>
                                                        </a:prstGeom>
                                                        <a:noFill/>
                                                        <a:ln>
                                                          <a:noFill/>
                                                        </a:ln>
                                                      </pic:spPr>
                                                    </pic:pic>
                                                  </a:graphicData>
                                                </a:graphic>
                                              </wp:inline>
                                            </w:drawing>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c>
                            <w:tcPr>
                              <w:tcW w:w="2500" w:type="pct"/>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43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4200"/>
                                    </w:tblGrid>
                                    <w:tr w:rsidR="00D17091" w:rsidRPr="00D17091">
                                      <w:tc>
                                        <w:tcPr>
                                          <w:tcW w:w="0" w:type="auto"/>
                                          <w:vAlign w:val="center"/>
                                          <w:hideMark/>
                                        </w:tcPr>
                                        <w:p w:rsidR="00D17091" w:rsidRPr="00D17091" w:rsidRDefault="00D17091" w:rsidP="00D17091">
                                          <w:pPr>
                                            <w:spacing w:after="0" w:line="240" w:lineRule="auto"/>
                                            <w:outlineLvl w:val="0"/>
                                            <w:rPr>
                                              <w:rFonts w:ascii="Arial" w:eastAsia="Times New Roman" w:hAnsi="Arial" w:cs="Arial"/>
                                              <w:b/>
                                              <w:bCs/>
                                              <w:color w:val="3B3838"/>
                                              <w:kern w:val="36"/>
                                              <w:sz w:val="39"/>
                                              <w:szCs w:val="39"/>
                                              <w:lang w:eastAsia="en-GB"/>
                                            </w:rPr>
                                          </w:pPr>
                                          <w:r w:rsidRPr="00D17091">
                                            <w:rPr>
                                              <w:rFonts w:ascii="Arial" w:eastAsia="Times New Roman" w:hAnsi="Arial" w:cs="Arial"/>
                                              <w:b/>
                                              <w:bCs/>
                                              <w:color w:val="3B3838"/>
                                              <w:kern w:val="36"/>
                                              <w:sz w:val="39"/>
                                              <w:szCs w:val="39"/>
                                              <w:lang w:eastAsia="en-GB"/>
                                            </w:rPr>
                                            <w:t>Extra garden waste week</w:t>
                                          </w:r>
                                        </w:p>
                                        <w:p w:rsidR="00D17091" w:rsidRPr="00D17091" w:rsidRDefault="00D17091" w:rsidP="00D17091">
                                          <w:p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If you've signed up for our brown bin collections, you can put out extra garden waste on the week commencing 20 May.  During this week, you can leave extra garden waste in bin liners or non-trade waste sacks next to your full brown bin on your usual collection day.</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 xml:space="preserve">Our garden waste is taken to a recycling plant in the county, where it's used to make compost that goes to local farmers, allotment holders and an annual compost giveaway.  You can find out more details on our brown bins in our </w:t>
                                          </w:r>
                                          <w:hyperlink r:id="rId11" w:tgtFrame="_blank" w:history="1">
                                            <w:r w:rsidRPr="00D17091">
                                              <w:rPr>
                                                <w:rFonts w:ascii="Times New Roman" w:eastAsia="Times New Roman" w:hAnsi="Times New Roman" w:cs="Times New Roman"/>
                                                <w:color w:val="3366FF"/>
                                                <w:sz w:val="24"/>
                                                <w:szCs w:val="24"/>
                                                <w:u w:val="single"/>
                                                <w:lang w:eastAsia="en-GB"/>
                                              </w:rPr>
                                              <w:t>FAQ page here</w:t>
                                            </w:r>
                                          </w:hyperlink>
                                          <w:r w:rsidRPr="00D17091">
                                            <w:rPr>
                                              <w:rFonts w:ascii="Arial" w:eastAsia="Times New Roman" w:hAnsi="Arial" w:cs="Arial"/>
                                              <w:color w:val="949494"/>
                                              <w:sz w:val="24"/>
                                              <w:szCs w:val="24"/>
                                              <w:lang w:eastAsia="en-GB"/>
                                            </w:rPr>
                                            <w:t>.</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r w:rsidR="00D17091" w:rsidRPr="00D17091">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17091" w:rsidRPr="00D17091">
                          <w:trPr>
                            <w:jc w:val="center"/>
                          </w:trPr>
                          <w:tc>
                            <w:tcPr>
                              <w:tcW w:w="4900" w:type="pct"/>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D17091" w:rsidRPr="00D17091">
                                      <w:tc>
                                        <w:tcPr>
                                          <w:tcW w:w="0" w:type="auto"/>
                                          <w:vAlign w:val="center"/>
                                          <w:hideMark/>
                                        </w:tcPr>
                                        <w:p w:rsidR="00D17091" w:rsidRPr="00D17091" w:rsidRDefault="00D17091" w:rsidP="00D17091">
                                          <w:pPr>
                                            <w:spacing w:after="0" w:line="240" w:lineRule="auto"/>
                                            <w:outlineLvl w:val="0"/>
                                            <w:rPr>
                                              <w:rFonts w:ascii="Arial" w:eastAsia="Times New Roman" w:hAnsi="Arial" w:cs="Arial"/>
                                              <w:b/>
                                              <w:bCs/>
                                              <w:color w:val="3B3838"/>
                                              <w:kern w:val="36"/>
                                              <w:sz w:val="39"/>
                                              <w:szCs w:val="39"/>
                                              <w:lang w:eastAsia="en-GB"/>
                                            </w:rPr>
                                          </w:pPr>
                                          <w:r w:rsidRPr="00D17091">
                                            <w:rPr>
                                              <w:rFonts w:ascii="Arial" w:eastAsia="Times New Roman" w:hAnsi="Arial" w:cs="Arial"/>
                                              <w:b/>
                                              <w:bCs/>
                                              <w:color w:val="3B3838"/>
                                              <w:kern w:val="36"/>
                                              <w:sz w:val="39"/>
                                              <w:szCs w:val="39"/>
                                              <w:lang w:eastAsia="en-GB"/>
                                            </w:rPr>
                                            <w:t>Bank Holiday Bins</w:t>
                                          </w:r>
                                        </w:p>
                                        <w:p w:rsidR="00D17091" w:rsidRPr="00D17091" w:rsidRDefault="00D17091" w:rsidP="00D17091">
                                          <w:p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It's another Bank Holiday - so as well as an extra day off, this means that we will be emptying your bins on a different day following the Spring Bank Holiday on Monday 27 May.  </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For details about the changes to waste and collections over the May Bank Holiday please see our</w:t>
                                          </w:r>
                                          <w:hyperlink r:id="rId12" w:tgtFrame="_blank" w:history="1">
                                            <w:r w:rsidRPr="00D17091">
                                              <w:rPr>
                                                <w:rFonts w:ascii="Times New Roman" w:eastAsia="Times New Roman" w:hAnsi="Times New Roman" w:cs="Times New Roman"/>
                                                <w:color w:val="3366FF"/>
                                                <w:sz w:val="24"/>
                                                <w:szCs w:val="24"/>
                                                <w:u w:val="single"/>
                                                <w:lang w:eastAsia="en-GB"/>
                                              </w:rPr>
                                              <w:t xml:space="preserve"> Bank Holiday collections page</w:t>
                                            </w:r>
                                          </w:hyperlink>
                                          <w:r w:rsidRPr="00D17091">
                                            <w:rPr>
                                              <w:rFonts w:ascii="Arial" w:eastAsia="Times New Roman" w:hAnsi="Arial" w:cs="Arial"/>
                                              <w:color w:val="949494"/>
                                              <w:sz w:val="24"/>
                                              <w:szCs w:val="24"/>
                                              <w:lang w:eastAsia="en-GB"/>
                                            </w:rPr>
                                            <w:t>. </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Arial" w:eastAsia="Times New Roman" w:hAnsi="Arial" w:cs="Arial"/>
                      <w:color w:val="949494"/>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D17091" w:rsidRPr="00D17091" w:rsidTr="00D17091">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17091" w:rsidRPr="00D17091">
                          <w:trPr>
                            <w:jc w:val="center"/>
                          </w:trPr>
                          <w:tc>
                            <w:tcPr>
                              <w:tcW w:w="4900" w:type="pct"/>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D17091" w:rsidRPr="00D17091" w:rsidTr="00D17091">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D17091" w:rsidRPr="00D17091">
                                      <w:tc>
                                        <w:tcPr>
                                          <w:tcW w:w="0" w:type="auto"/>
                                          <w:vAlign w:val="center"/>
                                          <w:hideMark/>
                                        </w:tcPr>
                                        <w:p w:rsidR="00D17091" w:rsidRPr="00D17091" w:rsidRDefault="00D17091" w:rsidP="00D17091">
                                          <w:pPr>
                                            <w:spacing w:after="0" w:line="240" w:lineRule="auto"/>
                                            <w:outlineLvl w:val="0"/>
                                            <w:rPr>
                                              <w:rFonts w:ascii="Arial" w:eastAsia="Times New Roman" w:hAnsi="Arial" w:cs="Arial"/>
                                              <w:b/>
                                              <w:bCs/>
                                              <w:color w:val="3B3838"/>
                                              <w:kern w:val="36"/>
                                              <w:sz w:val="39"/>
                                              <w:szCs w:val="39"/>
                                              <w:lang w:eastAsia="en-GB"/>
                                            </w:rPr>
                                          </w:pPr>
                                          <w:r w:rsidRPr="00D17091">
                                            <w:rPr>
                                              <w:rFonts w:ascii="Arial" w:eastAsia="Times New Roman" w:hAnsi="Arial" w:cs="Arial"/>
                                              <w:b/>
                                              <w:bCs/>
                                              <w:color w:val="3B3838"/>
                                              <w:kern w:val="36"/>
                                              <w:sz w:val="39"/>
                                              <w:szCs w:val="39"/>
                                              <w:lang w:eastAsia="en-GB"/>
                                            </w:rPr>
                                            <w:t>Litter pick success in Thame</w:t>
                                          </w:r>
                                        </w:p>
                                        <w:p w:rsidR="00D17091" w:rsidRPr="00D17091" w:rsidRDefault="00D17091" w:rsidP="00D17091">
                                          <w:pPr>
                                            <w:spacing w:before="100" w:beforeAutospacing="1" w:after="100" w:afterAutospacing="1" w:line="240" w:lineRule="auto"/>
                                            <w:rPr>
                                              <w:rFonts w:ascii="Arial" w:eastAsia="Times New Roman" w:hAnsi="Arial" w:cs="Arial"/>
                                              <w:color w:val="949494"/>
                                              <w:sz w:val="24"/>
                                              <w:szCs w:val="24"/>
                                              <w:lang w:eastAsia="en-GB"/>
                                            </w:rPr>
                                          </w:pPr>
                                          <w:r w:rsidRPr="00D17091">
                                            <w:rPr>
                                              <w:rFonts w:ascii="Arial" w:eastAsia="Times New Roman" w:hAnsi="Arial" w:cs="Arial"/>
                                              <w:color w:val="949494"/>
                                              <w:sz w:val="24"/>
                                              <w:szCs w:val="24"/>
                                              <w:lang w:eastAsia="en-GB"/>
                                            </w:rPr>
                                            <w:t xml:space="preserve">Nearly 100 volunteers turned up to help tidy up Thame, Moreton and </w:t>
                                          </w:r>
                                          <w:proofErr w:type="spellStart"/>
                                          <w:r w:rsidRPr="00D17091">
                                            <w:rPr>
                                              <w:rFonts w:ascii="Arial" w:eastAsia="Times New Roman" w:hAnsi="Arial" w:cs="Arial"/>
                                              <w:color w:val="949494"/>
                                              <w:sz w:val="24"/>
                                              <w:szCs w:val="24"/>
                                              <w:lang w:eastAsia="en-GB"/>
                                            </w:rPr>
                                            <w:t>Tetsworth</w:t>
                                          </w:r>
                                          <w:proofErr w:type="spellEnd"/>
                                          <w:r w:rsidRPr="00D17091">
                                            <w:rPr>
                                              <w:rFonts w:ascii="Arial" w:eastAsia="Times New Roman" w:hAnsi="Arial" w:cs="Arial"/>
                                              <w:color w:val="949494"/>
                                              <w:sz w:val="24"/>
                                              <w:szCs w:val="24"/>
                                              <w:lang w:eastAsia="en-GB"/>
                                            </w:rPr>
                                            <w:t xml:space="preserve"> recently on a litter pick-up.</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The event was held as part of Keep Britain Tidy's Spring Clean and the volunteers gathered so much litter from streets, walkways and paths in all the three locations, they managed to fill a large skip with the rubbish they collected.</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If you and your community would like to organise your own spring clean, we can help provide litter picking equipment such as high-vis waistcoats, gloves, picking sticks and rubbish and recycling bags.</w:t>
                                          </w:r>
                                          <w:r w:rsidRPr="00D17091">
                                            <w:rPr>
                                              <w:rFonts w:ascii="Arial" w:eastAsia="Times New Roman" w:hAnsi="Arial" w:cs="Arial"/>
                                              <w:color w:val="949494"/>
                                              <w:sz w:val="24"/>
                                              <w:szCs w:val="24"/>
                                              <w:lang w:eastAsia="en-GB"/>
                                            </w:rPr>
                                            <w:br/>
                                          </w:r>
                                          <w:r w:rsidRPr="00D17091">
                                            <w:rPr>
                                              <w:rFonts w:ascii="Arial" w:eastAsia="Times New Roman" w:hAnsi="Arial" w:cs="Arial"/>
                                              <w:color w:val="949494"/>
                                              <w:sz w:val="24"/>
                                              <w:szCs w:val="24"/>
                                              <w:lang w:eastAsia="en-GB"/>
                                            </w:rPr>
                                            <w:br/>
                                            <w:t xml:space="preserve">Contact our </w:t>
                                          </w:r>
                                          <w:hyperlink r:id="rId13" w:tgtFrame="_blank" w:history="1">
                                            <w:r w:rsidRPr="00D17091">
                                              <w:rPr>
                                                <w:rFonts w:ascii="Times New Roman" w:eastAsia="Times New Roman" w:hAnsi="Times New Roman" w:cs="Times New Roman"/>
                                                <w:color w:val="3366FF"/>
                                                <w:sz w:val="24"/>
                                                <w:szCs w:val="24"/>
                                                <w:u w:val="single"/>
                                                <w:lang w:eastAsia="en-GB"/>
                                              </w:rPr>
                                              <w:t>waste team</w:t>
                                            </w:r>
                                          </w:hyperlink>
                                          <w:r w:rsidRPr="00D17091">
                                            <w:rPr>
                                              <w:rFonts w:ascii="Arial" w:eastAsia="Times New Roman" w:hAnsi="Arial" w:cs="Arial"/>
                                              <w:color w:val="949494"/>
                                              <w:sz w:val="24"/>
                                              <w:szCs w:val="24"/>
                                              <w:lang w:eastAsia="en-GB"/>
                                            </w:rPr>
                                            <w:t xml:space="preserve"> or fill in the online form on </w:t>
                                          </w:r>
                                          <w:hyperlink r:id="rId14" w:tgtFrame="_blank" w:history="1">
                                            <w:r w:rsidRPr="00D17091">
                                              <w:rPr>
                                                <w:rFonts w:ascii="Times New Roman" w:eastAsia="Times New Roman" w:hAnsi="Times New Roman" w:cs="Times New Roman"/>
                                                <w:color w:val="3366FF"/>
                                                <w:sz w:val="24"/>
                                                <w:szCs w:val="24"/>
                                                <w:u w:val="single"/>
                                                <w:lang w:eastAsia="en-GB"/>
                                              </w:rPr>
                                              <w:t>our website</w:t>
                                            </w:r>
                                          </w:hyperlink>
                                          <w:r w:rsidRPr="00D17091">
                                            <w:rPr>
                                              <w:rFonts w:ascii="Arial" w:eastAsia="Times New Roman" w:hAnsi="Arial" w:cs="Arial"/>
                                              <w:color w:val="949494"/>
                                              <w:sz w:val="24"/>
                                              <w:szCs w:val="24"/>
                                              <w:lang w:eastAsia="en-GB"/>
                                            </w:rPr>
                                            <w:t xml:space="preserve"> to find out more.  </w:t>
                                          </w: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r w:rsidR="00D17091" w:rsidRPr="00D17091">
                    <w:tc>
                      <w:tcPr>
                        <w:tcW w:w="0" w:type="auto"/>
                        <w:vAlign w:val="center"/>
                        <w:hideMark/>
                      </w:tcPr>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rPr>
                      <w:rFonts w:ascii="Times New Roman" w:eastAsia="Times New Roman" w:hAnsi="Times New Roman" w:cs="Times New Roman"/>
                      <w:sz w:val="24"/>
                      <w:szCs w:val="24"/>
                      <w:lang w:eastAsia="en-GB"/>
                    </w:rPr>
                  </w:pPr>
                </w:p>
              </w:tc>
            </w:tr>
          </w:tbl>
          <w:p w:rsidR="00D17091" w:rsidRPr="00D17091" w:rsidRDefault="00D17091" w:rsidP="00D17091">
            <w:pPr>
              <w:spacing w:after="0" w:line="240" w:lineRule="auto"/>
              <w:jc w:val="center"/>
              <w:rPr>
                <w:rFonts w:ascii="Times New Roman" w:eastAsia="Times New Roman" w:hAnsi="Times New Roman" w:cs="Times New Roman"/>
                <w:sz w:val="24"/>
                <w:szCs w:val="24"/>
                <w:lang w:eastAsia="en-GB"/>
              </w:rPr>
            </w:pPr>
          </w:p>
        </w:tc>
      </w:tr>
    </w:tbl>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7FB0"/>
    <w:multiLevelType w:val="multilevel"/>
    <w:tmpl w:val="A23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91"/>
    <w:rsid w:val="007067DF"/>
    <w:rsid w:val="00D1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2630-4025-4ADA-84F7-6BB43E42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091"/>
    <w:pPr>
      <w:spacing w:after="0" w:line="240" w:lineRule="auto"/>
      <w:outlineLvl w:val="0"/>
    </w:pPr>
    <w:rPr>
      <w:rFonts w:ascii="Arial" w:eastAsia="Times New Roman" w:hAnsi="Arial" w:cs="Arial"/>
      <w:b/>
      <w:bCs/>
      <w:color w:val="3B3838"/>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091"/>
    <w:rPr>
      <w:rFonts w:ascii="Arial" w:eastAsia="Times New Roman" w:hAnsi="Arial" w:cs="Arial"/>
      <w:b/>
      <w:bCs/>
      <w:color w:val="3B3838"/>
      <w:kern w:val="36"/>
      <w:sz w:val="39"/>
      <w:szCs w:val="39"/>
      <w:lang w:eastAsia="en-GB"/>
    </w:rPr>
  </w:style>
  <w:style w:type="character" w:styleId="Hyperlink">
    <w:name w:val="Hyperlink"/>
    <w:basedOn w:val="DefaultParagraphFont"/>
    <w:uiPriority w:val="99"/>
    <w:semiHidden/>
    <w:unhideWhenUsed/>
    <w:rsid w:val="00D17091"/>
    <w:rPr>
      <w:color w:val="0000FF"/>
      <w:u w:val="single"/>
    </w:rPr>
  </w:style>
  <w:style w:type="paragraph" w:styleId="NormalWeb">
    <w:name w:val="Normal (Web)"/>
    <w:basedOn w:val="Normal"/>
    <w:uiPriority w:val="99"/>
    <w:semiHidden/>
    <w:unhideWhenUsed/>
    <w:rsid w:val="00D170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4692">
      <w:bodyDiv w:val="1"/>
      <w:marLeft w:val="0"/>
      <w:marRight w:val="0"/>
      <w:marTop w:val="0"/>
      <w:marBottom w:val="0"/>
      <w:divBdr>
        <w:top w:val="none" w:sz="0" w:space="0" w:color="auto"/>
        <w:left w:val="none" w:sz="0" w:space="0" w:color="auto"/>
        <w:bottom w:val="none" w:sz="0" w:space="0" w:color="auto"/>
        <w:right w:val="none" w:sz="0" w:space="0" w:color="auto"/>
      </w:divBdr>
      <w:divsChild>
        <w:div w:id="83115920">
          <w:marLeft w:val="0"/>
          <w:marRight w:val="0"/>
          <w:marTop w:val="0"/>
          <w:marBottom w:val="0"/>
          <w:divBdr>
            <w:top w:val="none" w:sz="0" w:space="0" w:color="auto"/>
            <w:left w:val="none" w:sz="0" w:space="0" w:color="auto"/>
            <w:bottom w:val="none" w:sz="0" w:space="0" w:color="auto"/>
            <w:right w:val="none" w:sz="0" w:space="0" w:color="auto"/>
          </w:divBdr>
          <w:divsChild>
            <w:div w:id="1635599798">
              <w:marLeft w:val="0"/>
              <w:marRight w:val="0"/>
              <w:marTop w:val="0"/>
              <w:marBottom w:val="0"/>
              <w:divBdr>
                <w:top w:val="none" w:sz="0" w:space="0" w:color="auto"/>
                <w:left w:val="none" w:sz="0" w:space="0" w:color="auto"/>
                <w:bottom w:val="none" w:sz="0" w:space="0" w:color="auto"/>
                <w:right w:val="none" w:sz="0" w:space="0" w:color="auto"/>
              </w:divBdr>
            </w:div>
          </w:divsChild>
        </w:div>
        <w:div w:id="839393078">
          <w:marLeft w:val="0"/>
          <w:marRight w:val="0"/>
          <w:marTop w:val="0"/>
          <w:marBottom w:val="0"/>
          <w:divBdr>
            <w:top w:val="none" w:sz="0" w:space="0" w:color="auto"/>
            <w:left w:val="none" w:sz="0" w:space="0" w:color="auto"/>
            <w:bottom w:val="none" w:sz="0" w:space="0" w:color="auto"/>
            <w:right w:val="none" w:sz="0" w:space="0" w:color="auto"/>
          </w:divBdr>
          <w:divsChild>
            <w:div w:id="562641182">
              <w:marLeft w:val="0"/>
              <w:marRight w:val="0"/>
              <w:marTop w:val="0"/>
              <w:marBottom w:val="0"/>
              <w:divBdr>
                <w:top w:val="none" w:sz="0" w:space="0" w:color="auto"/>
                <w:left w:val="none" w:sz="0" w:space="0" w:color="auto"/>
                <w:bottom w:val="none" w:sz="0" w:space="0" w:color="auto"/>
                <w:right w:val="none" w:sz="0" w:space="0" w:color="auto"/>
              </w:divBdr>
            </w:div>
          </w:divsChild>
        </w:div>
        <w:div w:id="1067261487">
          <w:marLeft w:val="0"/>
          <w:marRight w:val="0"/>
          <w:marTop w:val="0"/>
          <w:marBottom w:val="0"/>
          <w:divBdr>
            <w:top w:val="none" w:sz="0" w:space="0" w:color="auto"/>
            <w:left w:val="none" w:sz="0" w:space="0" w:color="auto"/>
            <w:bottom w:val="none" w:sz="0" w:space="0" w:color="auto"/>
            <w:right w:val="none" w:sz="0" w:space="0" w:color="auto"/>
          </w:divBdr>
          <w:divsChild>
            <w:div w:id="2010517717">
              <w:marLeft w:val="0"/>
              <w:marRight w:val="0"/>
              <w:marTop w:val="0"/>
              <w:marBottom w:val="0"/>
              <w:divBdr>
                <w:top w:val="none" w:sz="0" w:space="0" w:color="auto"/>
                <w:left w:val="none" w:sz="0" w:space="0" w:color="auto"/>
                <w:bottom w:val="none" w:sz="0" w:space="0" w:color="auto"/>
                <w:right w:val="none" w:sz="0" w:space="0" w:color="auto"/>
              </w:divBdr>
              <w:divsChild>
                <w:div w:id="2093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111">
          <w:marLeft w:val="0"/>
          <w:marRight w:val="0"/>
          <w:marTop w:val="0"/>
          <w:marBottom w:val="0"/>
          <w:divBdr>
            <w:top w:val="none" w:sz="0" w:space="0" w:color="auto"/>
            <w:left w:val="none" w:sz="0" w:space="0" w:color="auto"/>
            <w:bottom w:val="none" w:sz="0" w:space="0" w:color="auto"/>
            <w:right w:val="none" w:sz="0" w:space="0" w:color="auto"/>
          </w:divBdr>
          <w:divsChild>
            <w:div w:id="1610895551">
              <w:marLeft w:val="0"/>
              <w:marRight w:val="0"/>
              <w:marTop w:val="0"/>
              <w:marBottom w:val="0"/>
              <w:divBdr>
                <w:top w:val="none" w:sz="0" w:space="0" w:color="auto"/>
                <w:left w:val="none" w:sz="0" w:space="0" w:color="auto"/>
                <w:bottom w:val="none" w:sz="0" w:space="0" w:color="auto"/>
                <w:right w:val="none" w:sz="0" w:space="0" w:color="auto"/>
              </w:divBdr>
            </w:div>
          </w:divsChild>
        </w:div>
        <w:div w:id="334957969">
          <w:marLeft w:val="0"/>
          <w:marRight w:val="0"/>
          <w:marTop w:val="0"/>
          <w:marBottom w:val="0"/>
          <w:divBdr>
            <w:top w:val="none" w:sz="0" w:space="0" w:color="auto"/>
            <w:left w:val="none" w:sz="0" w:space="0" w:color="auto"/>
            <w:bottom w:val="none" w:sz="0" w:space="0" w:color="auto"/>
            <w:right w:val="none" w:sz="0" w:space="0" w:color="auto"/>
          </w:divBdr>
        </w:div>
        <w:div w:id="617490041">
          <w:marLeft w:val="0"/>
          <w:marRight w:val="0"/>
          <w:marTop w:val="0"/>
          <w:marBottom w:val="0"/>
          <w:divBdr>
            <w:top w:val="none" w:sz="0" w:space="0" w:color="auto"/>
            <w:left w:val="none" w:sz="0" w:space="0" w:color="auto"/>
            <w:bottom w:val="none" w:sz="0" w:space="0" w:color="auto"/>
            <w:right w:val="none" w:sz="0" w:space="0" w:color="auto"/>
          </w:divBdr>
          <w:divsChild>
            <w:div w:id="794642621">
              <w:marLeft w:val="0"/>
              <w:marRight w:val="0"/>
              <w:marTop w:val="0"/>
              <w:marBottom w:val="0"/>
              <w:divBdr>
                <w:top w:val="none" w:sz="0" w:space="0" w:color="auto"/>
                <w:left w:val="none" w:sz="0" w:space="0" w:color="auto"/>
                <w:bottom w:val="none" w:sz="0" w:space="0" w:color="auto"/>
                <w:right w:val="none" w:sz="0" w:space="0" w:color="auto"/>
              </w:divBdr>
              <w:divsChild>
                <w:div w:id="601257551">
                  <w:marLeft w:val="0"/>
                  <w:marRight w:val="0"/>
                  <w:marTop w:val="0"/>
                  <w:marBottom w:val="0"/>
                  <w:divBdr>
                    <w:top w:val="none" w:sz="0" w:space="0" w:color="auto"/>
                    <w:left w:val="none" w:sz="0" w:space="0" w:color="auto"/>
                    <w:bottom w:val="none" w:sz="0" w:space="0" w:color="auto"/>
                    <w:right w:val="none" w:sz="0" w:space="0" w:color="auto"/>
                  </w:divBdr>
                </w:div>
              </w:divsChild>
            </w:div>
            <w:div w:id="954210592">
              <w:marLeft w:val="0"/>
              <w:marRight w:val="0"/>
              <w:marTop w:val="0"/>
              <w:marBottom w:val="0"/>
              <w:divBdr>
                <w:top w:val="none" w:sz="0" w:space="0" w:color="auto"/>
                <w:left w:val="none" w:sz="0" w:space="0" w:color="auto"/>
                <w:bottom w:val="none" w:sz="0" w:space="0" w:color="auto"/>
                <w:right w:val="none" w:sz="0" w:space="0" w:color="auto"/>
              </w:divBdr>
              <w:divsChild>
                <w:div w:id="1681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596">
          <w:marLeft w:val="0"/>
          <w:marRight w:val="0"/>
          <w:marTop w:val="0"/>
          <w:marBottom w:val="0"/>
          <w:divBdr>
            <w:top w:val="none" w:sz="0" w:space="0" w:color="auto"/>
            <w:left w:val="none" w:sz="0" w:space="0" w:color="auto"/>
            <w:bottom w:val="none" w:sz="0" w:space="0" w:color="auto"/>
            <w:right w:val="none" w:sz="0" w:space="0" w:color="auto"/>
          </w:divBdr>
          <w:divsChild>
            <w:div w:id="2077362820">
              <w:marLeft w:val="0"/>
              <w:marRight w:val="0"/>
              <w:marTop w:val="0"/>
              <w:marBottom w:val="0"/>
              <w:divBdr>
                <w:top w:val="none" w:sz="0" w:space="0" w:color="auto"/>
                <w:left w:val="none" w:sz="0" w:space="0" w:color="auto"/>
                <w:bottom w:val="none" w:sz="0" w:space="0" w:color="auto"/>
                <w:right w:val="none" w:sz="0" w:space="0" w:color="auto"/>
              </w:divBdr>
            </w:div>
          </w:divsChild>
        </w:div>
        <w:div w:id="922375431">
          <w:marLeft w:val="0"/>
          <w:marRight w:val="0"/>
          <w:marTop w:val="0"/>
          <w:marBottom w:val="0"/>
          <w:divBdr>
            <w:top w:val="none" w:sz="0" w:space="0" w:color="auto"/>
            <w:left w:val="none" w:sz="0" w:space="0" w:color="auto"/>
            <w:bottom w:val="none" w:sz="0" w:space="0" w:color="auto"/>
            <w:right w:val="none" w:sz="0" w:space="0" w:color="auto"/>
          </w:divBdr>
          <w:divsChild>
            <w:div w:id="821821588">
              <w:marLeft w:val="0"/>
              <w:marRight w:val="0"/>
              <w:marTop w:val="0"/>
              <w:marBottom w:val="0"/>
              <w:divBdr>
                <w:top w:val="none" w:sz="0" w:space="0" w:color="auto"/>
                <w:left w:val="none" w:sz="0" w:space="0" w:color="auto"/>
                <w:bottom w:val="none" w:sz="0" w:space="0" w:color="auto"/>
                <w:right w:val="none" w:sz="0" w:space="0" w:color="auto"/>
              </w:divBdr>
              <w:divsChild>
                <w:div w:id="4750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tk.co.uk/resources/stats/click.php?c=28&amp;e=148&amp;o=9492&amp;url=https%3A%2F%2Fwww.so-business.co.uk%2Fis-your-business-ready-for-the-ovo-energy-womens-tour%2F&amp;a=0" TargetMode="External"/><Relationship Id="rId13" Type="http://schemas.openxmlformats.org/officeDocument/2006/relationships/hyperlink" Target="mailto:%20waste.team@southandvale.gov.uk" TargetMode="External"/><Relationship Id="rId3" Type="http://schemas.openxmlformats.org/officeDocument/2006/relationships/settings" Target="settings.xml"/><Relationship Id="rId7" Type="http://schemas.openxmlformats.org/officeDocument/2006/relationships/hyperlink" Target="https://ebtk.co.uk/resources/stats/click.php?c=28&amp;e=148&amp;o=9492&amp;url=https%3A%2F%2Fwww.womenstour.co.uk%2F&amp;a=0" TargetMode="External"/><Relationship Id="rId12" Type="http://schemas.openxmlformats.org/officeDocument/2006/relationships/hyperlink" Target="https://ebtk.co.uk/resources/stats/click.php?c=28&amp;e=148&amp;o=9492&amp;url=http%3A%2F%2Fwww.southoxon.gov.uk%2Fservices-and-advice%2Frecycling-rubbish-and-waste%2Fyour-recycling-and-waste-collections%2Fbank-holiday-co&amp;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btk.co.uk/resources/stats/click.php?c=28&amp;e=148&amp;o=9492&amp;url=http%3A%2F%2Fdemocratic.southoxon.gov.uk%2FmgMemberIndex.aspx%3Fbcr%3D1&amp;a=0" TargetMode="External"/><Relationship Id="rId11" Type="http://schemas.openxmlformats.org/officeDocument/2006/relationships/hyperlink" Target="https://ebtk.co.uk/resources/stats/click.php?c=28&amp;e=148&amp;o=9492&amp;url=http%3A%2F%2Fwww.southoxon.gov.uk%2Fservices-and-advice%2Frecycling-rubbish-and-waste%2Fgarden-waste%2Fgarden-waste-faq&amp;a=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btk.co.uk/resources/stats/click.php?c=28&amp;e=148&amp;o=9492&amp;url=http%3A%2F%2Fwww.southoxon.gov.uk%2Fservices-and-advice%2Fenvironment-and-neighbourhood-issues%2Fstreet-cleaning-and-fly-tipping%2Fneed-help-c&amp;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2019-05-18T15:19:00Z</dcterms:created>
  <dcterms:modified xsi:type="dcterms:W3CDTF">2019-05-18T15:21:00Z</dcterms:modified>
</cp:coreProperties>
</file>